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9BDF56" w14:textId="54B3525A" w:rsidR="00160FD3" w:rsidRPr="00405548" w:rsidRDefault="00CB5620" w:rsidP="00A025A1">
      <w:pPr>
        <w:spacing w:after="0" w:line="435" w:lineRule="atLeast"/>
        <w:rPr>
          <w:rFonts w:ascii="Arial" w:hAnsi="Arial" w:cs="Arial"/>
          <w:b/>
          <w:bCs/>
          <w:color w:val="000000"/>
          <w:kern w:val="0"/>
          <w:sz w:val="32"/>
          <w:szCs w:val="32"/>
          <w14:ligatures w14:val="none"/>
        </w:rPr>
      </w:pPr>
      <w:r w:rsidRPr="00405548">
        <w:rPr>
          <w:rFonts w:ascii="Arial" w:hAnsi="Arial" w:cs="Arial"/>
          <w:b/>
          <w:bCs/>
          <w:color w:val="000000"/>
          <w:kern w:val="0"/>
          <w:sz w:val="32"/>
          <w:szCs w:val="32"/>
          <w14:ligatures w14:val="none"/>
        </w:rPr>
        <w:t xml:space="preserve">Integral Harmony </w:t>
      </w:r>
      <w:r w:rsidR="00F5509D" w:rsidRPr="00405548">
        <w:rPr>
          <w:rFonts w:ascii="Arial" w:hAnsi="Arial" w:cs="Arial"/>
          <w:b/>
          <w:bCs/>
          <w:color w:val="000000"/>
          <w:kern w:val="0"/>
          <w:sz w:val="32"/>
          <w:szCs w:val="32"/>
          <w14:ligatures w14:val="none"/>
        </w:rPr>
        <w:t>and</w:t>
      </w:r>
      <w:r w:rsidR="006A1FC3" w:rsidRPr="00405548">
        <w:rPr>
          <w:rFonts w:ascii="Arial" w:hAnsi="Arial" w:cs="Arial"/>
          <w:b/>
          <w:bCs/>
          <w:color w:val="000000"/>
          <w:kern w:val="0"/>
          <w:sz w:val="32"/>
          <w:szCs w:val="32"/>
          <w14:ligatures w14:val="none"/>
        </w:rPr>
        <w:t xml:space="preserve"> Expres</w:t>
      </w:r>
      <w:r w:rsidR="00F5509D" w:rsidRPr="00405548">
        <w:rPr>
          <w:rFonts w:ascii="Arial" w:hAnsi="Arial" w:cs="Arial"/>
          <w:b/>
          <w:bCs/>
          <w:color w:val="000000"/>
          <w:kern w:val="0"/>
          <w:sz w:val="32"/>
          <w:szCs w:val="32"/>
          <w14:ligatures w14:val="none"/>
        </w:rPr>
        <w:t>s CIC</w:t>
      </w:r>
    </w:p>
    <w:p w14:paraId="70135ADF" w14:textId="77777777" w:rsidR="00E033B3" w:rsidRPr="00B25529" w:rsidRDefault="00E033B3" w:rsidP="00232E17">
      <w:pPr>
        <w:spacing w:after="0" w:line="435" w:lineRule="atLeast"/>
        <w:rPr>
          <w:rFonts w:ascii="Arial" w:hAnsi="Arial" w:cs="Arial"/>
          <w:b/>
          <w:bCs/>
          <w:color w:val="222222"/>
          <w:kern w:val="0"/>
          <w:sz w:val="28"/>
          <w:szCs w:val="28"/>
          <w14:ligatures w14:val="none"/>
        </w:rPr>
      </w:pPr>
    </w:p>
    <w:p w14:paraId="4F8D5849" w14:textId="04F3D8D2" w:rsidR="00DB146A" w:rsidRPr="00B25529" w:rsidRDefault="00DB146A" w:rsidP="00232E17">
      <w:pPr>
        <w:spacing w:after="0" w:line="435" w:lineRule="atLeast"/>
        <w:rPr>
          <w:rFonts w:ascii="Arial" w:hAnsi="Arial" w:cs="Arial"/>
          <w:color w:val="000000"/>
          <w:kern w:val="0"/>
          <w:sz w:val="28"/>
          <w:szCs w:val="28"/>
          <w14:ligatures w14:val="none"/>
        </w:rPr>
      </w:pPr>
      <w:r w:rsidRPr="00B25529">
        <w:rPr>
          <w:rFonts w:ascii="Arial" w:hAnsi="Arial" w:cs="Arial"/>
          <w:b/>
          <w:bCs/>
          <w:color w:val="222222"/>
          <w:kern w:val="0"/>
          <w:sz w:val="28"/>
          <w:szCs w:val="28"/>
          <w14:ligatures w14:val="none"/>
        </w:rPr>
        <w:t>Working</w:t>
      </w:r>
      <w:r w:rsidR="000653F3" w:rsidRPr="00B25529">
        <w:rPr>
          <w:rFonts w:ascii="Arial" w:hAnsi="Arial" w:cs="Arial"/>
          <w:b/>
          <w:bCs/>
          <w:color w:val="222222"/>
          <w:kern w:val="0"/>
          <w:sz w:val="28"/>
          <w:szCs w:val="28"/>
          <w14:ligatures w14:val="none"/>
        </w:rPr>
        <w:t xml:space="preserve"> </w:t>
      </w:r>
      <w:r w:rsidRPr="00B25529">
        <w:rPr>
          <w:rFonts w:ascii="Arial" w:hAnsi="Arial" w:cs="Arial"/>
          <w:b/>
          <w:bCs/>
          <w:color w:val="222222"/>
          <w:kern w:val="0"/>
          <w:sz w:val="28"/>
          <w:szCs w:val="28"/>
          <w14:ligatures w14:val="none"/>
        </w:rPr>
        <w:t>with Express</w:t>
      </w:r>
      <w:r w:rsidRPr="00B25529">
        <w:rPr>
          <w:rFonts w:ascii="Arial" w:hAnsi="Arial" w:cs="Arial"/>
          <w:color w:val="222222"/>
          <w:kern w:val="0"/>
          <w:sz w:val="28"/>
          <w:szCs w:val="28"/>
          <w14:ligatures w14:val="none"/>
        </w:rPr>
        <w:t>:</w:t>
      </w:r>
    </w:p>
    <w:p w14:paraId="7C80C0A2" w14:textId="2F07BC1E" w:rsidR="00DB146A" w:rsidRPr="00B25529" w:rsidRDefault="00DB146A" w:rsidP="00232E17">
      <w:pPr>
        <w:spacing w:after="0" w:line="435" w:lineRule="atLeast"/>
        <w:rPr>
          <w:rFonts w:ascii="Arial" w:hAnsi="Arial" w:cs="Arial"/>
          <w:color w:val="000000"/>
          <w:kern w:val="0"/>
          <w:sz w:val="28"/>
          <w:szCs w:val="28"/>
          <w14:ligatures w14:val="none"/>
        </w:rPr>
      </w:pPr>
      <w:r w:rsidRPr="00B25529">
        <w:rPr>
          <w:rFonts w:ascii="Arial" w:hAnsi="Arial" w:cs="Arial"/>
          <w:color w:val="000000"/>
          <w:kern w:val="0"/>
          <w:sz w:val="28"/>
          <w:szCs w:val="28"/>
          <w14:ligatures w14:val="none"/>
        </w:rPr>
        <w:t xml:space="preserve">We are delighted to work alongside Express CIC, whose commitment to supporting autistic children, young people and their families closely </w:t>
      </w:r>
      <w:r w:rsidR="00D4116F" w:rsidRPr="00B25529">
        <w:rPr>
          <w:rFonts w:ascii="Arial" w:hAnsi="Arial" w:cs="Arial"/>
          <w:color w:val="000000"/>
          <w:kern w:val="0"/>
          <w:sz w:val="28"/>
          <w:szCs w:val="28"/>
          <w14:ligatures w14:val="none"/>
        </w:rPr>
        <w:t>align</w:t>
      </w:r>
      <w:r w:rsidRPr="00B25529">
        <w:rPr>
          <w:rFonts w:ascii="Arial" w:hAnsi="Arial" w:cs="Arial"/>
          <w:color w:val="000000"/>
          <w:kern w:val="0"/>
          <w:sz w:val="28"/>
          <w:szCs w:val="28"/>
          <w14:ligatures w14:val="none"/>
        </w:rPr>
        <w:t xml:space="preserve"> with our own values. </w:t>
      </w:r>
    </w:p>
    <w:p w14:paraId="726AF811" w14:textId="456444BB" w:rsidR="00DB146A" w:rsidRPr="00B25529" w:rsidRDefault="00DB146A" w:rsidP="00A85C5A">
      <w:pPr>
        <w:spacing w:after="0" w:line="435" w:lineRule="atLeast"/>
        <w:rPr>
          <w:rFonts w:ascii="Arial" w:hAnsi="Arial" w:cs="Arial"/>
          <w:color w:val="000000"/>
          <w:kern w:val="0"/>
          <w:sz w:val="28"/>
          <w:szCs w:val="28"/>
          <w14:ligatures w14:val="none"/>
        </w:rPr>
      </w:pPr>
      <w:r w:rsidRPr="00B25529">
        <w:rPr>
          <w:rFonts w:ascii="Arial" w:hAnsi="Arial" w:cs="Arial"/>
          <w:color w:val="000000"/>
          <w:kern w:val="0"/>
          <w:sz w:val="28"/>
          <w:szCs w:val="28"/>
          <w14:ligatures w14:val="none"/>
        </w:rPr>
        <w:t>Together, we aim to empower individuals through compassionate, person-centred support that promotes confidence, wellbeing and lasting independence.</w:t>
      </w:r>
    </w:p>
    <w:p w14:paraId="105F5A42" w14:textId="2C2507ED" w:rsidR="00A85C5A" w:rsidRPr="00B25529" w:rsidRDefault="00A85C5A" w:rsidP="00A025A1">
      <w:pPr>
        <w:spacing w:after="0" w:line="435" w:lineRule="atLeast"/>
        <w:rPr>
          <w:rFonts w:ascii="Arial" w:hAnsi="Arial" w:cs="Arial"/>
          <w:b/>
          <w:bCs/>
          <w:color w:val="000000"/>
          <w:kern w:val="0"/>
          <w:sz w:val="28"/>
          <w:szCs w:val="28"/>
          <w14:ligatures w14:val="none"/>
        </w:rPr>
      </w:pPr>
    </w:p>
    <w:p w14:paraId="3A2683AB" w14:textId="23ADE26C" w:rsidR="00A025A1" w:rsidRPr="00B25529" w:rsidRDefault="00D4116F" w:rsidP="00A025A1">
      <w:pPr>
        <w:spacing w:after="0" w:line="435" w:lineRule="atLeast"/>
        <w:rPr>
          <w:rFonts w:ascii="Arial" w:hAnsi="Arial" w:cs="Arial"/>
          <w:b/>
          <w:bCs/>
          <w:color w:val="000000"/>
          <w:kern w:val="0"/>
          <w:sz w:val="28"/>
          <w:szCs w:val="28"/>
          <w14:ligatures w14:val="none"/>
        </w:rPr>
      </w:pPr>
      <w:r w:rsidRPr="00B25529">
        <w:rPr>
          <w:rFonts w:ascii="Arial" w:hAnsi="Arial" w:cs="Arial"/>
          <w:b/>
          <w:bCs/>
          <w:noProof/>
          <w:color w:val="000000"/>
          <w:kern w:val="0"/>
          <w:sz w:val="28"/>
          <w:szCs w:val="28"/>
        </w:rPr>
        <w:drawing>
          <wp:anchor distT="0" distB="0" distL="114300" distR="114300" simplePos="0" relativeHeight="251659264" behindDoc="1" locked="0" layoutInCell="1" allowOverlap="1" wp14:anchorId="3547141F" wp14:editId="476C47F8">
            <wp:simplePos x="0" y="0"/>
            <wp:positionH relativeFrom="column">
              <wp:posOffset>0</wp:posOffset>
            </wp:positionH>
            <wp:positionV relativeFrom="paragraph">
              <wp:posOffset>145415</wp:posOffset>
            </wp:positionV>
            <wp:extent cx="2286000" cy="2286000"/>
            <wp:effectExtent l="0" t="0" r="0" b="0"/>
            <wp:wrapTight wrapText="bothSides">
              <wp:wrapPolygon edited="0">
                <wp:start x="0" y="0"/>
                <wp:lineTo x="0" y="21480"/>
                <wp:lineTo x="21480" y="21480"/>
                <wp:lineTo x="21480" y="0"/>
                <wp:lineTo x="0" y="0"/>
              </wp:wrapPolygon>
            </wp:wrapTight>
            <wp:docPr id="1026597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97728" name="Picture 102659772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14:sizeRelH relativeFrom="margin">
              <wp14:pctWidth>0</wp14:pctWidth>
            </wp14:sizeRelH>
            <wp14:sizeRelV relativeFrom="margin">
              <wp14:pctHeight>0</wp14:pctHeight>
            </wp14:sizeRelV>
          </wp:anchor>
        </w:drawing>
      </w:r>
      <w:r w:rsidR="00A025A1" w:rsidRPr="00B25529">
        <w:rPr>
          <w:rFonts w:ascii="Arial" w:hAnsi="Arial" w:cs="Arial"/>
          <w:b/>
          <w:bCs/>
          <w:color w:val="000000"/>
          <w:kern w:val="0"/>
          <w:sz w:val="28"/>
          <w:szCs w:val="28"/>
          <w14:ligatures w14:val="none"/>
        </w:rPr>
        <w:t>Stefan </w:t>
      </w:r>
      <w:proofErr w:type="spellStart"/>
      <w:r w:rsidR="00A025A1" w:rsidRPr="00B25529">
        <w:rPr>
          <w:rFonts w:ascii="Arial" w:hAnsi="Arial" w:cs="Arial"/>
          <w:b/>
          <w:bCs/>
          <w:color w:val="000000"/>
          <w:kern w:val="0"/>
          <w:sz w:val="28"/>
          <w:szCs w:val="28"/>
          <w14:ligatures w14:val="none"/>
        </w:rPr>
        <w:t>Latanowski</w:t>
      </w:r>
      <w:proofErr w:type="spellEnd"/>
      <w:r w:rsidR="00A025A1" w:rsidRPr="00B25529">
        <w:rPr>
          <w:rFonts w:ascii="Arial" w:hAnsi="Arial" w:cs="Arial"/>
          <w:b/>
          <w:bCs/>
          <w:color w:val="000000"/>
          <w:kern w:val="0"/>
          <w:sz w:val="28"/>
          <w:szCs w:val="28"/>
          <w14:ligatures w14:val="none"/>
        </w:rPr>
        <w:t> - Paediatric Physiotherapist | Holistic Therapist | Yoga Instructor</w:t>
      </w:r>
      <w:r w:rsidR="00A025A1" w:rsidRPr="00B25529">
        <w:rPr>
          <w:rFonts w:ascii="Arial" w:hAnsi="Arial" w:cs="Arial"/>
          <w:b/>
          <w:bCs/>
          <w:color w:val="000000"/>
          <w:kern w:val="0"/>
          <w:sz w:val="28"/>
          <w:szCs w:val="28"/>
          <w14:ligatures w14:val="none"/>
        </w:rPr>
        <w:br/>
      </w:r>
      <w:r w:rsidR="00A025A1" w:rsidRPr="00B25529">
        <w:rPr>
          <w:rFonts w:ascii="Arial" w:hAnsi="Arial" w:cs="Arial"/>
          <w:color w:val="000000"/>
          <w:kern w:val="0"/>
          <w:sz w:val="28"/>
          <w:szCs w:val="28"/>
          <w14:ligatures w14:val="none"/>
        </w:rPr>
        <w:t>Through his YogiPhysio Method, Stefan offers a unique, movement-based approach to supporting children's physical, emotional and social wellbeing. By combining therapeutic movement, mindfulness and feel-good practices, he helps young people develop greater</w:t>
      </w:r>
      <w:r w:rsidR="00F118BD" w:rsidRPr="00B25529">
        <w:rPr>
          <w:rFonts w:ascii="Arial" w:hAnsi="Arial" w:cs="Arial"/>
          <w:color w:val="000000"/>
          <w:kern w:val="0"/>
          <w:sz w:val="28"/>
          <w:szCs w:val="28"/>
          <w14:ligatures w14:val="none"/>
        </w:rPr>
        <w:t xml:space="preserve"> </w:t>
      </w:r>
      <w:r w:rsidR="00A025A1" w:rsidRPr="00B25529">
        <w:rPr>
          <w:rFonts w:ascii="Arial" w:hAnsi="Arial" w:cs="Arial"/>
          <w:color w:val="000000"/>
          <w:kern w:val="0"/>
          <w:sz w:val="28"/>
          <w:szCs w:val="28"/>
          <w14:ligatures w14:val="none"/>
        </w:rPr>
        <w:t>confidence, mental focus, body awareness and resilience in a way that feels engaging, safe and enjoyable.</w:t>
      </w:r>
      <w:r w:rsidR="00A85C5A" w:rsidRPr="00B25529">
        <w:rPr>
          <w:rFonts w:ascii="Arial" w:hAnsi="Arial" w:cs="Arial"/>
          <w:b/>
          <w:bCs/>
          <w:color w:val="000000"/>
          <w:kern w:val="0"/>
          <w:sz w:val="28"/>
          <w:szCs w:val="28"/>
          <w14:ligatures w14:val="none"/>
        </w:rPr>
        <w:t xml:space="preserve"> </w:t>
      </w:r>
      <w:r w:rsidR="00A025A1" w:rsidRPr="00B25529">
        <w:rPr>
          <w:rFonts w:ascii="Arial" w:eastAsia="Times New Roman" w:hAnsi="Arial" w:cs="Arial"/>
          <w:color w:val="000000"/>
          <w:kern w:val="0"/>
          <w:sz w:val="28"/>
          <w:szCs w:val="28"/>
          <w14:ligatures w14:val="none"/>
        </w:rPr>
        <w:t>Stefan has particular expertise in working with neurodivergent children, children with disabilities, and those experiencing anxiety or emotional regulation difficulties. He </w:t>
      </w:r>
      <w:r w:rsidR="00A025A1" w:rsidRPr="00B25529">
        <w:rPr>
          <w:rFonts w:ascii="Arial" w:hAnsi="Arial" w:cs="Arial"/>
          <w:color w:val="000000"/>
          <w:kern w:val="0"/>
          <w:sz w:val="28"/>
          <w:szCs w:val="28"/>
          <w14:ligatures w14:val="none"/>
        </w:rPr>
        <w:t>has a remarkable ability to build trust and engage children who often find it difficult to participate in more traditional therapeutic approaches.</w:t>
      </w:r>
    </w:p>
    <w:p w14:paraId="3CB1B171" w14:textId="77777777" w:rsidR="00D4116F" w:rsidRPr="00B25529" w:rsidRDefault="00D4116F" w:rsidP="00A025A1">
      <w:pPr>
        <w:spacing w:after="0" w:line="435" w:lineRule="atLeast"/>
        <w:rPr>
          <w:rFonts w:ascii="Arial" w:hAnsi="Arial" w:cs="Arial"/>
          <w:b/>
          <w:bCs/>
          <w:color w:val="000000"/>
          <w:kern w:val="0"/>
          <w:sz w:val="28"/>
          <w:szCs w:val="28"/>
          <w14:ligatures w14:val="none"/>
        </w:rPr>
      </w:pPr>
    </w:p>
    <w:p w14:paraId="452131AD" w14:textId="77777777" w:rsidR="00D4116F" w:rsidRPr="00B25529" w:rsidRDefault="00D4116F" w:rsidP="00A025A1">
      <w:pPr>
        <w:spacing w:after="0" w:line="435" w:lineRule="atLeast"/>
        <w:rPr>
          <w:rFonts w:ascii="Arial" w:hAnsi="Arial" w:cs="Arial"/>
          <w:b/>
          <w:bCs/>
          <w:color w:val="000000"/>
          <w:kern w:val="0"/>
          <w:sz w:val="28"/>
          <w:szCs w:val="28"/>
          <w14:ligatures w14:val="none"/>
        </w:rPr>
      </w:pPr>
    </w:p>
    <w:p w14:paraId="485C1859" w14:textId="19D1B29A" w:rsidR="00A025A1" w:rsidRPr="00B25529" w:rsidRDefault="00E07B74" w:rsidP="00A025A1">
      <w:pPr>
        <w:spacing w:after="0" w:line="435" w:lineRule="atLeast"/>
        <w:rPr>
          <w:rFonts w:ascii="Arial" w:hAnsi="Arial" w:cs="Arial"/>
          <w:color w:val="000000"/>
          <w:kern w:val="0"/>
          <w:sz w:val="28"/>
          <w:szCs w:val="28"/>
          <w14:ligatures w14:val="none"/>
        </w:rPr>
      </w:pPr>
      <w:r w:rsidRPr="00B25529">
        <w:rPr>
          <w:rFonts w:ascii="Arial" w:hAnsi="Arial" w:cs="Arial"/>
          <w:noProof/>
          <w:color w:val="000000"/>
          <w:kern w:val="0"/>
          <w:sz w:val="28"/>
          <w:szCs w:val="28"/>
        </w:rPr>
        <w:drawing>
          <wp:anchor distT="0" distB="0" distL="114300" distR="114300" simplePos="0" relativeHeight="251660288" behindDoc="1" locked="0" layoutInCell="1" allowOverlap="1" wp14:anchorId="28961D25" wp14:editId="340F3B8C">
            <wp:simplePos x="0" y="0"/>
            <wp:positionH relativeFrom="column">
              <wp:posOffset>0</wp:posOffset>
            </wp:positionH>
            <wp:positionV relativeFrom="paragraph">
              <wp:posOffset>158115</wp:posOffset>
            </wp:positionV>
            <wp:extent cx="2286000" cy="2286000"/>
            <wp:effectExtent l="0" t="0" r="0" b="0"/>
            <wp:wrapTight wrapText="bothSides">
              <wp:wrapPolygon edited="0">
                <wp:start x="0" y="0"/>
                <wp:lineTo x="0" y="21480"/>
                <wp:lineTo x="21480" y="21480"/>
                <wp:lineTo x="21480" y="0"/>
                <wp:lineTo x="0" y="0"/>
              </wp:wrapPolygon>
            </wp:wrapTight>
            <wp:docPr id="1542406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06546" name="Picture 15424065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14:sizeRelH relativeFrom="page">
              <wp14:pctWidth>0</wp14:pctWidth>
            </wp14:sizeRelH>
            <wp14:sizeRelV relativeFrom="page">
              <wp14:pctHeight>0</wp14:pctHeight>
            </wp14:sizeRelV>
          </wp:anchor>
        </w:drawing>
      </w:r>
      <w:r w:rsidR="00A025A1" w:rsidRPr="00B25529">
        <w:rPr>
          <w:rFonts w:ascii="Arial" w:hAnsi="Arial" w:cs="Arial"/>
          <w:b/>
          <w:bCs/>
          <w:color w:val="000000"/>
          <w:kern w:val="0"/>
          <w:sz w:val="28"/>
          <w:szCs w:val="28"/>
          <w14:ligatures w14:val="none"/>
        </w:rPr>
        <w:t>Melinda Moraes - Holistic Therapist | Yoga Instructor</w:t>
      </w:r>
      <w:r w:rsidR="00A025A1" w:rsidRPr="00B25529">
        <w:rPr>
          <w:rFonts w:ascii="Arial" w:hAnsi="Arial" w:cs="Arial"/>
          <w:color w:val="000000"/>
          <w:kern w:val="0"/>
          <w:sz w:val="28"/>
          <w:szCs w:val="28"/>
          <w14:ligatures w14:val="none"/>
        </w:rPr>
        <w:br/>
        <w:t>Melinda is passionate about providing a space where women can gather to connect, share, learn and grow together. Moving from overwhelm to flow, from self doubt to self trust, and from disconnection to a sense of wholeness.</w:t>
      </w:r>
      <w:r w:rsidR="00D4116F" w:rsidRPr="00B25529">
        <w:rPr>
          <w:rFonts w:ascii="Arial" w:hAnsi="Arial" w:cs="Arial"/>
          <w:color w:val="000000"/>
          <w:kern w:val="0"/>
          <w:sz w:val="28"/>
          <w:szCs w:val="28"/>
          <w14:ligatures w14:val="none"/>
        </w:rPr>
        <w:t xml:space="preserve"> </w:t>
      </w:r>
      <w:r w:rsidR="00A025A1" w:rsidRPr="00B25529">
        <w:rPr>
          <w:rFonts w:ascii="Arial" w:hAnsi="Arial" w:cs="Arial"/>
          <w:color w:val="000000"/>
          <w:kern w:val="0"/>
          <w:sz w:val="28"/>
          <w:szCs w:val="28"/>
          <w14:ligatures w14:val="none"/>
        </w:rPr>
        <w:t>By integrating deep relaxation, emotional healing, mindfulness, creativity and personal</w:t>
      </w:r>
      <w:r w:rsidR="00A85C5A" w:rsidRPr="00B25529">
        <w:rPr>
          <w:rFonts w:ascii="Arial" w:hAnsi="Arial" w:cs="Arial"/>
          <w:color w:val="000000"/>
          <w:kern w:val="0"/>
          <w:sz w:val="28"/>
          <w:szCs w:val="28"/>
          <w14:ligatures w14:val="none"/>
        </w:rPr>
        <w:t xml:space="preserve"> </w:t>
      </w:r>
      <w:r w:rsidR="00A025A1" w:rsidRPr="00B25529">
        <w:rPr>
          <w:rFonts w:ascii="Arial" w:hAnsi="Arial" w:cs="Arial"/>
          <w:color w:val="000000"/>
          <w:kern w:val="0"/>
          <w:sz w:val="28"/>
          <w:szCs w:val="28"/>
          <w14:ligatures w14:val="none"/>
        </w:rPr>
        <w:t>growth, Melinda specialises in supporting women to</w:t>
      </w:r>
      <w:r w:rsidR="00FE09F3" w:rsidRPr="00B25529">
        <w:rPr>
          <w:rFonts w:ascii="Arial" w:hAnsi="Arial" w:cs="Arial"/>
          <w:color w:val="000000"/>
          <w:kern w:val="0"/>
          <w:sz w:val="28"/>
          <w:szCs w:val="28"/>
          <w14:ligatures w14:val="none"/>
        </w:rPr>
        <w:t xml:space="preserve"> </w:t>
      </w:r>
      <w:r w:rsidR="00A025A1" w:rsidRPr="00B25529">
        <w:rPr>
          <w:rFonts w:ascii="Arial" w:hAnsi="Arial" w:cs="Arial"/>
          <w:color w:val="000000"/>
          <w:kern w:val="0"/>
          <w:sz w:val="28"/>
          <w:szCs w:val="28"/>
          <w14:ligatures w14:val="none"/>
        </w:rPr>
        <w:t>awaken their authentic voice, embody their natural talents, and create a life aligned with their deepest values. </w:t>
      </w:r>
    </w:p>
    <w:p w14:paraId="7A532646" w14:textId="3674FEE0" w:rsidR="00B25529" w:rsidRDefault="00A025A1" w:rsidP="00A025A1">
      <w:pPr>
        <w:spacing w:after="0" w:line="435" w:lineRule="atLeast"/>
        <w:rPr>
          <w:rFonts w:ascii="Arial" w:hAnsi="Arial" w:cs="Arial"/>
          <w:color w:val="000000"/>
          <w:kern w:val="0"/>
          <w:sz w:val="26"/>
          <w:szCs w:val="26"/>
          <w14:ligatures w14:val="none"/>
        </w:rPr>
      </w:pPr>
      <w:r w:rsidRPr="003623BC">
        <w:rPr>
          <w:rFonts w:ascii="Arial" w:hAnsi="Arial" w:cs="Arial"/>
          <w:color w:val="000000"/>
          <w:kern w:val="0"/>
          <w:sz w:val="28"/>
          <w:szCs w:val="28"/>
          <w14:ligatures w14:val="none"/>
        </w:rPr>
        <w:lastRenderedPageBreak/>
        <w:br/>
      </w:r>
      <w:r w:rsidRPr="00B25529">
        <w:rPr>
          <w:rFonts w:ascii="Arial" w:hAnsi="Arial" w:cs="Arial"/>
          <w:b/>
          <w:bCs/>
          <w:color w:val="222222"/>
          <w:kern w:val="0"/>
          <w:sz w:val="26"/>
          <w:szCs w:val="26"/>
          <w14:ligatures w14:val="none"/>
        </w:rPr>
        <w:t>Our offerings</w:t>
      </w:r>
      <w:r w:rsidR="00E033B3" w:rsidRPr="00B25529">
        <w:rPr>
          <w:rFonts w:ascii="Arial" w:hAnsi="Arial" w:cs="Arial"/>
          <w:b/>
          <w:bCs/>
          <w:color w:val="222222"/>
          <w:kern w:val="0"/>
          <w:sz w:val="26"/>
          <w:szCs w:val="26"/>
          <w14:ligatures w14:val="none"/>
        </w:rPr>
        <w:t xml:space="preserve"> </w:t>
      </w:r>
      <w:r w:rsidR="001242D9" w:rsidRPr="00B25529">
        <w:rPr>
          <w:rFonts w:ascii="Arial" w:hAnsi="Arial" w:cs="Arial"/>
          <w:b/>
          <w:bCs/>
          <w:color w:val="222222"/>
          <w:kern w:val="0"/>
          <w:sz w:val="26"/>
          <w:szCs w:val="26"/>
          <w14:ligatures w14:val="none"/>
        </w:rPr>
        <w:t>for families registered with Express CIC</w:t>
      </w:r>
      <w:r w:rsidR="00EC3392" w:rsidRPr="00B25529">
        <w:rPr>
          <w:rFonts w:ascii="Arial" w:hAnsi="Arial" w:cs="Arial"/>
          <w:b/>
          <w:bCs/>
          <w:color w:val="222222"/>
          <w:kern w:val="0"/>
          <w:sz w:val="26"/>
          <w:szCs w:val="26"/>
          <w14:ligatures w14:val="none"/>
        </w:rPr>
        <w:t>:</w:t>
      </w:r>
      <w:r w:rsidRPr="00B25529">
        <w:rPr>
          <w:rFonts w:ascii="Arial" w:hAnsi="Arial" w:cs="Arial"/>
          <w:color w:val="000000"/>
          <w:kern w:val="0"/>
          <w:sz w:val="26"/>
          <w:szCs w:val="26"/>
          <w14:ligatures w14:val="none"/>
        </w:rPr>
        <w:br/>
      </w:r>
      <w:r w:rsidRPr="00B25529">
        <w:rPr>
          <w:rFonts w:ascii="Arial" w:hAnsi="Arial" w:cs="Arial"/>
          <w:color w:val="000000"/>
          <w:kern w:val="0"/>
          <w:sz w:val="26"/>
          <w:szCs w:val="26"/>
          <w14:ligatures w14:val="none"/>
        </w:rPr>
        <w:br/>
      </w:r>
      <w:r w:rsidRPr="00B25529">
        <w:rPr>
          <w:rFonts w:ascii="Arial" w:hAnsi="Arial" w:cs="Arial"/>
          <w:b/>
          <w:bCs/>
          <w:color w:val="000000"/>
          <w:kern w:val="0"/>
          <w:sz w:val="26"/>
          <w:szCs w:val="26"/>
          <w14:ligatures w14:val="none"/>
        </w:rPr>
        <w:t>YogiPhysio Online Sessions - 1:1 Integrative Therapy for Young People</w:t>
      </w:r>
      <w:r w:rsidRPr="00B25529">
        <w:rPr>
          <w:rFonts w:ascii="Arial" w:hAnsi="Arial" w:cs="Arial"/>
          <w:color w:val="000000"/>
          <w:kern w:val="0"/>
          <w:sz w:val="26"/>
          <w:szCs w:val="26"/>
          <w14:ligatures w14:val="none"/>
        </w:rPr>
        <w:t> </w:t>
      </w:r>
      <w:r w:rsidR="003E0B8A"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 xml:space="preserve">50 for up to 45 minute sessions </w:t>
      </w:r>
      <w:r w:rsidR="005A6576"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 xml:space="preserve"> </w:t>
      </w:r>
      <w:r w:rsidR="005A6576"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usually sold in a block of 4 sessions for £250)</w:t>
      </w:r>
    </w:p>
    <w:p w14:paraId="718F185B" w14:textId="77777777" w:rsidR="006D30E0" w:rsidRPr="00B25529" w:rsidRDefault="006D30E0" w:rsidP="00A025A1">
      <w:pPr>
        <w:spacing w:after="0" w:line="435" w:lineRule="atLeast"/>
        <w:rPr>
          <w:rFonts w:ascii="Arial" w:hAnsi="Arial" w:cs="Arial"/>
          <w:color w:val="000000"/>
          <w:kern w:val="0"/>
          <w:sz w:val="26"/>
          <w:szCs w:val="26"/>
          <w14:ligatures w14:val="none"/>
        </w:rPr>
      </w:pPr>
    </w:p>
    <w:p w14:paraId="74CADE57" w14:textId="206F5F4B" w:rsidR="00A025A1" w:rsidRDefault="00A025A1" w:rsidP="00A025A1">
      <w:pPr>
        <w:spacing w:after="0" w:line="435" w:lineRule="atLeast"/>
        <w:rPr>
          <w:rFonts w:ascii="Arial" w:hAnsi="Arial" w:cs="Arial"/>
          <w:color w:val="000000"/>
          <w:kern w:val="0"/>
          <w14:ligatures w14:val="none"/>
        </w:rPr>
      </w:pPr>
      <w:r w:rsidRPr="00B25529">
        <w:rPr>
          <w:rFonts w:ascii="Arial" w:hAnsi="Arial" w:cs="Arial"/>
          <w:color w:val="000000"/>
          <w:kern w:val="0"/>
          <w14:ligatures w14:val="none"/>
        </w:rPr>
        <w:t xml:space="preserve">Stefan's YogiPhysio Method </w:t>
      </w:r>
      <w:r w:rsidR="00C911F8" w:rsidRPr="00B25529">
        <w:rPr>
          <w:rFonts w:ascii="Arial" w:hAnsi="Arial" w:cs="Arial"/>
          <w:color w:val="000000"/>
          <w:kern w:val="0"/>
          <w14:ligatures w14:val="none"/>
        </w:rPr>
        <w:t>centres</w:t>
      </w:r>
      <w:r w:rsidRPr="00B25529">
        <w:rPr>
          <w:rFonts w:ascii="Arial" w:hAnsi="Arial" w:cs="Arial"/>
          <w:color w:val="000000"/>
          <w:kern w:val="0"/>
          <w14:ligatures w14:val="none"/>
        </w:rPr>
        <w:t xml:space="preserve"> on seeing the whole child. Supporting a wide range of physical, mental, emotional and</w:t>
      </w:r>
      <w:r w:rsidR="00DF203B" w:rsidRPr="00B25529">
        <w:rPr>
          <w:rFonts w:ascii="Arial" w:hAnsi="Arial" w:cs="Arial"/>
          <w:color w:val="000000"/>
          <w:kern w:val="0"/>
          <w14:ligatures w14:val="none"/>
        </w:rPr>
        <w:t xml:space="preserve"> </w:t>
      </w:r>
      <w:r w:rsidRPr="00B25529">
        <w:rPr>
          <w:rFonts w:ascii="Arial" w:hAnsi="Arial" w:cs="Arial"/>
          <w:color w:val="000000"/>
          <w:kern w:val="0"/>
          <w14:ligatures w14:val="none"/>
        </w:rPr>
        <w:t xml:space="preserve">developmental </w:t>
      </w:r>
      <w:r w:rsidR="00D4116F" w:rsidRPr="00B25529">
        <w:rPr>
          <w:rFonts w:ascii="Arial" w:hAnsi="Arial" w:cs="Arial"/>
          <w:color w:val="000000"/>
          <w:kern w:val="0"/>
          <w14:ligatures w14:val="none"/>
        </w:rPr>
        <w:t>needs. Integrating</w:t>
      </w:r>
      <w:r w:rsidRPr="00B25529">
        <w:rPr>
          <w:rFonts w:ascii="Arial" w:hAnsi="Arial" w:cs="Arial"/>
          <w:color w:val="000000"/>
          <w:kern w:val="0"/>
          <w14:ligatures w14:val="none"/>
        </w:rPr>
        <w:t xml:space="preserve"> physiotherapy principles with yoga, mindfulness and feel-good principles. Offering expert support that is engaging, restorative and makes a lasting difference.</w:t>
      </w:r>
      <w:r w:rsidR="00D4116F" w:rsidRPr="00B25529">
        <w:rPr>
          <w:rFonts w:ascii="Arial" w:hAnsi="Arial" w:cs="Arial"/>
          <w:color w:val="000000"/>
          <w:kern w:val="0"/>
          <w14:ligatures w14:val="none"/>
        </w:rPr>
        <w:t xml:space="preserve"> </w:t>
      </w:r>
      <w:r w:rsidRPr="00B25529">
        <w:rPr>
          <w:rFonts w:ascii="Arial" w:hAnsi="Arial" w:cs="Arial"/>
          <w:color w:val="000000"/>
          <w:kern w:val="0"/>
          <w14:ligatures w14:val="none"/>
        </w:rPr>
        <w:t>Providing children and young adults a safe, supportive space to nurture strength, develop confidence and express confidence.</w:t>
      </w:r>
    </w:p>
    <w:p w14:paraId="6845CB96" w14:textId="77777777" w:rsidR="00B25529" w:rsidRPr="00B25529" w:rsidRDefault="00B25529" w:rsidP="00A025A1">
      <w:pPr>
        <w:spacing w:after="0" w:line="435" w:lineRule="atLeast"/>
        <w:rPr>
          <w:rFonts w:ascii="Arial" w:hAnsi="Arial" w:cs="Arial"/>
          <w:color w:val="000000"/>
          <w:kern w:val="0"/>
          <w14:ligatures w14:val="none"/>
        </w:rPr>
      </w:pPr>
    </w:p>
    <w:p w14:paraId="7439B5EC" w14:textId="4162B676" w:rsidR="00B25529" w:rsidRDefault="00A025A1" w:rsidP="00A025A1">
      <w:pPr>
        <w:spacing w:after="0" w:line="435" w:lineRule="atLeast"/>
        <w:rPr>
          <w:rFonts w:ascii="Arial" w:hAnsi="Arial" w:cs="Arial"/>
          <w:color w:val="000000"/>
          <w:kern w:val="0"/>
          <w:sz w:val="26"/>
          <w:szCs w:val="26"/>
          <w14:ligatures w14:val="none"/>
        </w:rPr>
      </w:pPr>
      <w:proofErr w:type="spellStart"/>
      <w:r w:rsidRPr="00B25529">
        <w:rPr>
          <w:rFonts w:ascii="Arial" w:hAnsi="Arial" w:cs="Arial"/>
          <w:b/>
          <w:bCs/>
          <w:color w:val="000000"/>
          <w:kern w:val="0"/>
          <w:sz w:val="26"/>
          <w:szCs w:val="26"/>
          <w14:ligatures w14:val="none"/>
        </w:rPr>
        <w:t>Aquaelle</w:t>
      </w:r>
      <w:proofErr w:type="spellEnd"/>
      <w:r w:rsidRPr="00B25529">
        <w:rPr>
          <w:rFonts w:ascii="Arial" w:hAnsi="Arial" w:cs="Arial"/>
          <w:b/>
          <w:bCs/>
          <w:color w:val="000000"/>
          <w:kern w:val="0"/>
          <w:sz w:val="26"/>
          <w:szCs w:val="26"/>
          <w14:ligatures w14:val="none"/>
        </w:rPr>
        <w:t>: Feminine Flow Online Community</w:t>
      </w:r>
      <w:r w:rsidRPr="00B25529">
        <w:rPr>
          <w:rFonts w:ascii="Arial" w:hAnsi="Arial" w:cs="Arial"/>
          <w:color w:val="000000"/>
          <w:kern w:val="0"/>
          <w:sz w:val="26"/>
          <w:szCs w:val="26"/>
          <w14:ligatures w14:val="none"/>
        </w:rPr>
        <w:t> </w:t>
      </w:r>
      <w:r w:rsidR="00305293"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 xml:space="preserve">33/month </w:t>
      </w:r>
      <w:r w:rsidR="005C1218"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 xml:space="preserve"> </w:t>
      </w:r>
      <w:r w:rsidR="005C1218" w:rsidRPr="00B25529">
        <w:rPr>
          <w:rFonts w:ascii="Arial" w:hAnsi="Arial" w:cs="Arial"/>
          <w:color w:val="000000"/>
          <w:kern w:val="0"/>
          <w:sz w:val="26"/>
          <w:szCs w:val="26"/>
          <w14:ligatures w14:val="none"/>
        </w:rPr>
        <w:t>(</w:t>
      </w:r>
      <w:r w:rsidRPr="00B25529">
        <w:rPr>
          <w:rFonts w:ascii="Arial" w:hAnsi="Arial" w:cs="Arial"/>
          <w:color w:val="000000"/>
          <w:kern w:val="0"/>
          <w:sz w:val="26"/>
          <w:szCs w:val="26"/>
          <w14:ligatures w14:val="none"/>
        </w:rPr>
        <w:t>usually £39/month)</w:t>
      </w:r>
    </w:p>
    <w:p w14:paraId="7B714067" w14:textId="77777777" w:rsidR="006D30E0" w:rsidRDefault="006D30E0" w:rsidP="00A025A1">
      <w:pPr>
        <w:spacing w:after="0" w:line="435" w:lineRule="atLeast"/>
        <w:rPr>
          <w:rFonts w:ascii="Arial" w:hAnsi="Arial" w:cs="Arial"/>
          <w:color w:val="000000"/>
          <w:kern w:val="0"/>
          <w:sz w:val="26"/>
          <w:szCs w:val="26"/>
          <w14:ligatures w14:val="none"/>
        </w:rPr>
      </w:pPr>
    </w:p>
    <w:p w14:paraId="4F01FEC8" w14:textId="24CD54C4" w:rsidR="00A025A1" w:rsidRPr="00B25529" w:rsidRDefault="00A025A1" w:rsidP="00A025A1">
      <w:pPr>
        <w:spacing w:after="0" w:line="435" w:lineRule="atLeast"/>
        <w:rPr>
          <w:rFonts w:ascii="Arial" w:hAnsi="Arial" w:cs="Arial"/>
          <w:color w:val="000000"/>
          <w:kern w:val="0"/>
          <w14:ligatures w14:val="none"/>
        </w:rPr>
      </w:pPr>
      <w:r w:rsidRPr="00B25529">
        <w:rPr>
          <w:rFonts w:ascii="Arial" w:hAnsi="Arial" w:cs="Arial"/>
          <w:color w:val="000000"/>
          <w:kern w:val="0"/>
          <w14:ligatures w14:val="none"/>
        </w:rPr>
        <w:t>Melinda's sanctuary for women provides a safe space to find restoration and rest, while at the same time awakening creativity.</w:t>
      </w:r>
      <w:r w:rsidR="00D4116F" w:rsidRPr="00B25529">
        <w:rPr>
          <w:rFonts w:ascii="Arial" w:hAnsi="Arial" w:cs="Arial"/>
          <w:color w:val="000000"/>
          <w:kern w:val="0"/>
          <w14:ligatures w14:val="none"/>
        </w:rPr>
        <w:t xml:space="preserve"> </w:t>
      </w:r>
      <w:r w:rsidRPr="00B25529">
        <w:rPr>
          <w:rFonts w:ascii="Arial" w:hAnsi="Arial" w:cs="Arial"/>
          <w:color w:val="000000"/>
          <w:kern w:val="0"/>
          <w14:ligatures w14:val="none"/>
        </w:rPr>
        <w:t>Including bi-weekly live sessions (recorded and available for those who miss a session) and full access (whenever you need it) to a collection of recorded self-care practices, meditations and classes that support personal growth, emotional support and nervous system regulation. </w:t>
      </w:r>
    </w:p>
    <w:p w14:paraId="1A98271C" w14:textId="77777777" w:rsidR="00A025A1" w:rsidRPr="00B25529" w:rsidRDefault="00A025A1" w:rsidP="00A025A1">
      <w:pPr>
        <w:spacing w:after="0" w:line="435" w:lineRule="atLeast"/>
        <w:rPr>
          <w:rFonts w:ascii="Arial" w:hAnsi="Arial" w:cs="Arial"/>
          <w:color w:val="000000"/>
          <w:kern w:val="0"/>
          <w:sz w:val="26"/>
          <w:szCs w:val="26"/>
          <w14:ligatures w14:val="none"/>
        </w:rPr>
      </w:pPr>
    </w:p>
    <w:p w14:paraId="75493892" w14:textId="77777777" w:rsidR="00B92969" w:rsidRDefault="00B92969" w:rsidP="00B92969">
      <w:pPr>
        <w:spacing w:after="0" w:line="240" w:lineRule="auto"/>
        <w:rPr>
          <w:rFonts w:ascii="Arial" w:eastAsia="Times New Roman" w:hAnsi="Arial" w:cs="Arial"/>
          <w:color w:val="3C3C3C"/>
          <w:spacing w:val="1"/>
          <w:kern w:val="0"/>
          <w:sz w:val="26"/>
          <w:szCs w:val="26"/>
          <w14:ligatures w14:val="none"/>
        </w:rPr>
      </w:pPr>
      <w:r w:rsidRPr="00B25529">
        <w:rPr>
          <w:rFonts w:ascii="Arial" w:eastAsia="Times New Roman" w:hAnsi="Arial" w:cs="Arial"/>
          <w:b/>
          <w:bCs/>
          <w:color w:val="3C3C3C"/>
          <w:spacing w:val="1"/>
          <w:kern w:val="0"/>
          <w:sz w:val="26"/>
          <w:szCs w:val="26"/>
          <w14:ligatures w14:val="none"/>
        </w:rPr>
        <w:t>Body Reconstruction - Online Group Class</w:t>
      </w:r>
      <w:r w:rsidRPr="00B25529">
        <w:rPr>
          <w:rFonts w:ascii="Arial" w:eastAsia="Times New Roman" w:hAnsi="Arial" w:cs="Arial"/>
          <w:color w:val="3C3C3C"/>
          <w:spacing w:val="1"/>
          <w:kern w:val="0"/>
          <w:sz w:val="26"/>
          <w:szCs w:val="26"/>
          <w14:ligatures w14:val="none"/>
        </w:rPr>
        <w:t> £12 for one hour classes - (usually £15)</w:t>
      </w:r>
    </w:p>
    <w:p w14:paraId="44A440E1" w14:textId="77777777" w:rsidR="00B25529" w:rsidRPr="00B25529" w:rsidRDefault="00B25529" w:rsidP="00B92969">
      <w:pPr>
        <w:spacing w:after="0" w:line="240" w:lineRule="auto"/>
        <w:rPr>
          <w:rFonts w:ascii="Arial" w:eastAsia="Times New Roman" w:hAnsi="Arial" w:cs="Arial"/>
          <w:color w:val="3C3C3C"/>
          <w:spacing w:val="1"/>
          <w:kern w:val="0"/>
          <w:sz w:val="26"/>
          <w:szCs w:val="26"/>
          <w14:ligatures w14:val="none"/>
        </w:rPr>
      </w:pPr>
    </w:p>
    <w:p w14:paraId="1239030C" w14:textId="61755CFD" w:rsidR="00B92969" w:rsidRPr="00B25529" w:rsidRDefault="00B92969" w:rsidP="00B92969">
      <w:pPr>
        <w:spacing w:after="0" w:line="240" w:lineRule="auto"/>
        <w:rPr>
          <w:rFonts w:ascii="Arial" w:eastAsia="Times New Roman" w:hAnsi="Arial" w:cs="Arial"/>
          <w:color w:val="3C3C3C"/>
          <w:spacing w:val="1"/>
          <w:kern w:val="0"/>
          <w14:ligatures w14:val="none"/>
        </w:rPr>
      </w:pPr>
      <w:r w:rsidRPr="00B25529">
        <w:rPr>
          <w:rFonts w:ascii="Arial" w:eastAsia="Times New Roman" w:hAnsi="Arial" w:cs="Arial"/>
          <w:color w:val="3C3C3C"/>
          <w:spacing w:val="1"/>
          <w:kern w:val="0"/>
          <w14:ligatures w14:val="none"/>
        </w:rPr>
        <w:t>Join Stefan as he guides you through a progressive and structured movement system, that also provides an instant mood boost through mental focus and tension release. Drawing on principles from physiotherapy, yoga and qi gong, this movement class focuses on rebuilding postural strength, mobility and functional body control.</w:t>
      </w:r>
    </w:p>
    <w:p w14:paraId="395EDD56" w14:textId="77777777" w:rsidR="00A025A1" w:rsidRPr="00B25529" w:rsidRDefault="00A025A1" w:rsidP="00A025A1">
      <w:pPr>
        <w:spacing w:after="0" w:line="435" w:lineRule="atLeast"/>
        <w:rPr>
          <w:rFonts w:ascii="Arial" w:hAnsi="Arial" w:cs="Arial"/>
          <w:color w:val="000000"/>
          <w:kern w:val="0"/>
          <w:sz w:val="26"/>
          <w:szCs w:val="26"/>
          <w14:ligatures w14:val="none"/>
        </w:rPr>
      </w:pPr>
    </w:p>
    <w:p w14:paraId="14528DDC" w14:textId="77777777" w:rsidR="00B92969" w:rsidRPr="00B25529" w:rsidRDefault="00B92969" w:rsidP="00B92969">
      <w:pPr>
        <w:spacing w:after="0" w:line="240" w:lineRule="auto"/>
        <w:rPr>
          <w:rFonts w:ascii="Arial" w:eastAsia="Times New Roman" w:hAnsi="Arial" w:cs="Arial"/>
          <w:color w:val="3C3C3C"/>
          <w:spacing w:val="1"/>
          <w:kern w:val="0"/>
          <w:sz w:val="26"/>
          <w:szCs w:val="26"/>
          <w14:ligatures w14:val="none"/>
        </w:rPr>
      </w:pPr>
      <w:r w:rsidRPr="00B25529">
        <w:rPr>
          <w:rFonts w:ascii="Arial" w:eastAsia="Times New Roman" w:hAnsi="Arial" w:cs="Arial"/>
          <w:b/>
          <w:bCs/>
          <w:color w:val="3C3C3C"/>
          <w:spacing w:val="1"/>
          <w:kern w:val="0"/>
          <w:sz w:val="26"/>
          <w:szCs w:val="26"/>
          <w14:ligatures w14:val="none"/>
        </w:rPr>
        <w:t>Sculpt and Flow - Online Group Class</w:t>
      </w:r>
      <w:r w:rsidRPr="00B25529">
        <w:rPr>
          <w:rFonts w:ascii="Arial" w:eastAsia="Times New Roman" w:hAnsi="Arial" w:cs="Arial"/>
          <w:color w:val="3C3C3C"/>
          <w:spacing w:val="1"/>
          <w:kern w:val="0"/>
          <w:sz w:val="26"/>
          <w:szCs w:val="26"/>
          <w14:ligatures w14:val="none"/>
        </w:rPr>
        <w:t> £12 for one hour classes - (usually £15)</w:t>
      </w:r>
    </w:p>
    <w:p w14:paraId="3E18DC28" w14:textId="77777777" w:rsidR="00B92969" w:rsidRPr="00B25529" w:rsidRDefault="00B92969" w:rsidP="00B92969">
      <w:pPr>
        <w:spacing w:after="0" w:line="240" w:lineRule="auto"/>
        <w:rPr>
          <w:rFonts w:ascii="Arial" w:eastAsia="Times New Roman" w:hAnsi="Arial" w:cs="Arial"/>
          <w:color w:val="3C3C3C"/>
          <w:spacing w:val="1"/>
          <w:kern w:val="0"/>
          <w:sz w:val="26"/>
          <w:szCs w:val="26"/>
          <w14:ligatures w14:val="none"/>
        </w:rPr>
      </w:pPr>
    </w:p>
    <w:p w14:paraId="12E45233" w14:textId="3AF484A3" w:rsidR="00D4116F" w:rsidRPr="00B25529" w:rsidRDefault="00B92969" w:rsidP="00D4116F">
      <w:pPr>
        <w:spacing w:after="0" w:line="240" w:lineRule="auto"/>
        <w:rPr>
          <w:rFonts w:ascii="Arial" w:eastAsia="Times New Roman" w:hAnsi="Arial" w:cs="Arial"/>
          <w:color w:val="3C3C3C"/>
          <w:spacing w:val="1"/>
          <w:kern w:val="0"/>
          <w14:ligatures w14:val="none"/>
        </w:rPr>
      </w:pPr>
      <w:r w:rsidRPr="00B25529">
        <w:rPr>
          <w:rFonts w:ascii="Arial" w:eastAsia="Times New Roman" w:hAnsi="Arial" w:cs="Arial"/>
          <w:color w:val="3C3C3C"/>
          <w:spacing w:val="1"/>
          <w:kern w:val="0"/>
          <w14:ligatures w14:val="none"/>
        </w:rPr>
        <w:t>Join Melinda as she helps you to shape your body and have some fun, while strengthening your core at the same time. Prepare to swea</w:t>
      </w:r>
      <w:r w:rsidR="0061106D">
        <w:rPr>
          <w:rFonts w:ascii="Arial" w:eastAsia="Times New Roman" w:hAnsi="Arial" w:cs="Arial"/>
          <w:color w:val="3C3C3C"/>
          <w:spacing w:val="1"/>
          <w:kern w:val="0"/>
          <w14:ligatures w14:val="none"/>
        </w:rPr>
        <w:t>t</w:t>
      </w:r>
      <w:r w:rsidRPr="00B25529">
        <w:rPr>
          <w:rFonts w:ascii="Arial" w:eastAsia="Times New Roman" w:hAnsi="Arial" w:cs="Arial"/>
          <w:color w:val="3C3C3C"/>
          <w:spacing w:val="1"/>
          <w:kern w:val="0"/>
          <w14:ligatures w14:val="none"/>
        </w:rPr>
        <w:t xml:space="preserve"> and embrace feel good movement.</w:t>
      </w:r>
      <w:r w:rsidR="00D4116F" w:rsidRPr="00B25529">
        <w:rPr>
          <w:rFonts w:ascii="Arial" w:eastAsia="Times New Roman" w:hAnsi="Arial" w:cs="Arial"/>
          <w:color w:val="3C3C3C"/>
          <w:spacing w:val="1"/>
          <w:kern w:val="0"/>
          <w14:ligatures w14:val="none"/>
        </w:rPr>
        <w:t xml:space="preserve"> </w:t>
      </w:r>
      <w:r w:rsidRPr="00B25529">
        <w:rPr>
          <w:rFonts w:ascii="Arial" w:eastAsia="Times New Roman" w:hAnsi="Arial" w:cs="Arial"/>
          <w:color w:val="3C3C3C"/>
          <w:spacing w:val="1"/>
          <w:kern w:val="0"/>
          <w14:ligatures w14:val="none"/>
        </w:rPr>
        <w:t>A beautiful fusion of toning, stretching and flowing motion that creates long, lean strength while inviting vitality into every cell. Designed to help you feel confident, centred and radiant from the inside out.</w:t>
      </w:r>
    </w:p>
    <w:p w14:paraId="1270C76E" w14:textId="15171A82" w:rsidR="00D4116F" w:rsidRPr="00B25529" w:rsidRDefault="00A025A1" w:rsidP="00D4116F">
      <w:pPr>
        <w:spacing w:after="0" w:line="240" w:lineRule="auto"/>
        <w:rPr>
          <w:rFonts w:ascii="Arial" w:hAnsi="Arial" w:cs="Arial"/>
          <w:b/>
          <w:bCs/>
          <w:color w:val="222222"/>
          <w:kern w:val="0"/>
          <w:sz w:val="26"/>
          <w:szCs w:val="26"/>
          <w14:ligatures w14:val="none"/>
        </w:rPr>
      </w:pPr>
      <w:r w:rsidRPr="00B25529">
        <w:rPr>
          <w:rFonts w:ascii="Arial" w:hAnsi="Arial" w:cs="Arial"/>
          <w:color w:val="000000"/>
          <w:kern w:val="0"/>
          <w:sz w:val="26"/>
          <w:szCs w:val="26"/>
          <w14:ligatures w14:val="none"/>
        </w:rPr>
        <w:br/>
      </w:r>
      <w:r w:rsidR="00636968" w:rsidRPr="00B25529">
        <w:rPr>
          <w:rFonts w:ascii="Arial" w:hAnsi="Arial" w:cs="Arial"/>
          <w:b/>
          <w:bCs/>
          <w:color w:val="222222"/>
          <w:kern w:val="0"/>
          <w:sz w:val="26"/>
          <w:szCs w:val="26"/>
          <w14:ligatures w14:val="none"/>
        </w:rPr>
        <w:t>B</w:t>
      </w:r>
      <w:r w:rsidR="00405548">
        <w:rPr>
          <w:rFonts w:ascii="Arial" w:hAnsi="Arial" w:cs="Arial"/>
          <w:b/>
          <w:bCs/>
          <w:color w:val="222222"/>
          <w:kern w:val="0"/>
          <w:sz w:val="26"/>
          <w:szCs w:val="26"/>
          <w14:ligatures w14:val="none"/>
        </w:rPr>
        <w:t>ook</w:t>
      </w:r>
      <w:r w:rsidR="00650A1F" w:rsidRPr="00B25529">
        <w:rPr>
          <w:rFonts w:ascii="Arial" w:hAnsi="Arial" w:cs="Arial"/>
          <w:b/>
          <w:bCs/>
          <w:color w:val="222222"/>
          <w:kern w:val="0"/>
          <w:sz w:val="26"/>
          <w:szCs w:val="26"/>
          <w14:ligatures w14:val="none"/>
        </w:rPr>
        <w:t xml:space="preserve"> D</w:t>
      </w:r>
      <w:r w:rsidR="00405548">
        <w:rPr>
          <w:rFonts w:ascii="Arial" w:hAnsi="Arial" w:cs="Arial"/>
          <w:b/>
          <w:bCs/>
          <w:color w:val="222222"/>
          <w:kern w:val="0"/>
          <w:sz w:val="26"/>
          <w:szCs w:val="26"/>
          <w14:ligatures w14:val="none"/>
        </w:rPr>
        <w:t>irect</w:t>
      </w:r>
      <w:r w:rsidR="00650A1F" w:rsidRPr="00B25529">
        <w:rPr>
          <w:rFonts w:ascii="Arial" w:hAnsi="Arial" w:cs="Arial"/>
          <w:b/>
          <w:bCs/>
          <w:color w:val="222222"/>
          <w:kern w:val="0"/>
          <w:sz w:val="26"/>
          <w:szCs w:val="26"/>
          <w14:ligatures w14:val="none"/>
        </w:rPr>
        <w:t xml:space="preserve"> </w:t>
      </w:r>
      <w:r w:rsidR="00405548">
        <w:rPr>
          <w:rFonts w:ascii="Arial" w:hAnsi="Arial" w:cs="Arial"/>
          <w:b/>
          <w:bCs/>
          <w:color w:val="222222"/>
          <w:kern w:val="0"/>
          <w:sz w:val="26"/>
          <w:szCs w:val="26"/>
          <w14:ligatures w14:val="none"/>
        </w:rPr>
        <w:t xml:space="preserve">with </w:t>
      </w:r>
      <w:r w:rsidR="00F66261" w:rsidRPr="00B25529">
        <w:rPr>
          <w:rFonts w:ascii="Arial" w:hAnsi="Arial" w:cs="Arial"/>
          <w:b/>
          <w:bCs/>
          <w:color w:val="222222"/>
          <w:kern w:val="0"/>
          <w:sz w:val="26"/>
          <w:szCs w:val="26"/>
          <w14:ligatures w14:val="none"/>
        </w:rPr>
        <w:t>S</w:t>
      </w:r>
      <w:r w:rsidR="00405548">
        <w:rPr>
          <w:rFonts w:ascii="Arial" w:hAnsi="Arial" w:cs="Arial"/>
          <w:b/>
          <w:bCs/>
          <w:color w:val="222222"/>
          <w:kern w:val="0"/>
          <w:sz w:val="26"/>
          <w:szCs w:val="26"/>
          <w14:ligatures w14:val="none"/>
        </w:rPr>
        <w:t>tefan</w:t>
      </w:r>
      <w:r w:rsidR="00F66261" w:rsidRPr="00B25529">
        <w:rPr>
          <w:rFonts w:ascii="Arial" w:hAnsi="Arial" w:cs="Arial"/>
          <w:b/>
          <w:bCs/>
          <w:color w:val="222222"/>
          <w:kern w:val="0"/>
          <w:sz w:val="26"/>
          <w:szCs w:val="26"/>
          <w14:ligatures w14:val="none"/>
        </w:rPr>
        <w:t xml:space="preserve"> </w:t>
      </w:r>
      <w:r w:rsidR="00405548">
        <w:rPr>
          <w:rFonts w:ascii="Arial" w:hAnsi="Arial" w:cs="Arial"/>
          <w:b/>
          <w:bCs/>
          <w:color w:val="222222"/>
          <w:kern w:val="0"/>
          <w:sz w:val="26"/>
          <w:szCs w:val="26"/>
          <w14:ligatures w14:val="none"/>
        </w:rPr>
        <w:t>or</w:t>
      </w:r>
      <w:r w:rsidR="00F66261" w:rsidRPr="00B25529">
        <w:rPr>
          <w:rFonts w:ascii="Arial" w:hAnsi="Arial" w:cs="Arial"/>
          <w:b/>
          <w:bCs/>
          <w:color w:val="222222"/>
          <w:kern w:val="0"/>
          <w:sz w:val="26"/>
          <w:szCs w:val="26"/>
          <w14:ligatures w14:val="none"/>
        </w:rPr>
        <w:t xml:space="preserve"> M</w:t>
      </w:r>
      <w:r w:rsidR="00405548">
        <w:rPr>
          <w:rFonts w:ascii="Arial" w:hAnsi="Arial" w:cs="Arial"/>
          <w:b/>
          <w:bCs/>
          <w:color w:val="222222"/>
          <w:kern w:val="0"/>
          <w:sz w:val="26"/>
          <w:szCs w:val="26"/>
          <w14:ligatures w14:val="none"/>
        </w:rPr>
        <w:t>elinda</w:t>
      </w:r>
      <w:r w:rsidR="005B0CF2" w:rsidRPr="00B25529">
        <w:rPr>
          <w:rFonts w:ascii="Arial" w:hAnsi="Arial" w:cs="Arial"/>
          <w:b/>
          <w:bCs/>
          <w:color w:val="222222"/>
          <w:kern w:val="0"/>
          <w:sz w:val="26"/>
          <w:szCs w:val="26"/>
          <w14:ligatures w14:val="none"/>
        </w:rPr>
        <w:t>:</w:t>
      </w:r>
    </w:p>
    <w:p w14:paraId="02E7A2BD" w14:textId="1A0593AF" w:rsidR="00A025A1" w:rsidRPr="00B25529" w:rsidRDefault="00A025A1" w:rsidP="00D4116F">
      <w:pPr>
        <w:spacing w:after="0" w:line="240" w:lineRule="auto"/>
        <w:rPr>
          <w:rFonts w:ascii="Arial" w:eastAsia="Times New Roman" w:hAnsi="Arial" w:cs="Arial"/>
          <w:color w:val="000000" w:themeColor="text1"/>
          <w:spacing w:val="1"/>
          <w:kern w:val="0"/>
          <w:sz w:val="26"/>
          <w:szCs w:val="26"/>
          <w14:ligatures w14:val="none"/>
        </w:rPr>
      </w:pPr>
      <w:r w:rsidRPr="00B25529">
        <w:rPr>
          <w:rFonts w:ascii="Arial" w:hAnsi="Arial" w:cs="Arial"/>
          <w:color w:val="000000"/>
          <w:kern w:val="0"/>
          <w:sz w:val="26"/>
          <w:szCs w:val="26"/>
          <w14:ligatures w14:val="none"/>
        </w:rPr>
        <w:br/>
      </w:r>
      <w:hyperlink r:id="rId6" w:history="1">
        <w:r w:rsidR="00D4116F" w:rsidRPr="00B25529">
          <w:rPr>
            <w:rStyle w:val="Hyperlink"/>
            <w:rFonts w:ascii="Arial" w:hAnsi="Arial" w:cs="Arial"/>
            <w:b/>
            <w:bCs/>
            <w:color w:val="000000" w:themeColor="text1"/>
            <w:kern w:val="0"/>
            <w:sz w:val="26"/>
            <w:szCs w:val="26"/>
            <w14:ligatures w14:val="none"/>
          </w:rPr>
          <w:t>YogiPhysio</w:t>
        </w:r>
        <w:r w:rsidR="00DF62E6" w:rsidRPr="00B25529">
          <w:rPr>
            <w:rStyle w:val="Hyperlink"/>
            <w:rFonts w:ascii="Arial" w:hAnsi="Arial" w:cs="Arial"/>
            <w:b/>
            <w:bCs/>
            <w:color w:val="000000" w:themeColor="text1"/>
            <w:kern w:val="0"/>
            <w:sz w:val="26"/>
            <w:szCs w:val="26"/>
            <w14:ligatures w14:val="none"/>
          </w:rPr>
          <w:t xml:space="preserve"> Online Sessions - 1:1 Integrative Therapy for Young People</w:t>
        </w:r>
      </w:hyperlink>
    </w:p>
    <w:p w14:paraId="49D820BF" w14:textId="4A722E4E" w:rsidR="00A519B5" w:rsidRPr="00B25529" w:rsidRDefault="00A41F19" w:rsidP="005B0CF2">
      <w:pPr>
        <w:spacing w:after="0" w:line="435" w:lineRule="atLeast"/>
        <w:rPr>
          <w:rFonts w:ascii="Arial" w:hAnsi="Arial" w:cs="Arial"/>
          <w:b/>
          <w:bCs/>
          <w:color w:val="000000" w:themeColor="text1"/>
          <w:kern w:val="0"/>
          <w:sz w:val="26"/>
          <w:szCs w:val="26"/>
          <w14:ligatures w14:val="none"/>
        </w:rPr>
      </w:pPr>
      <w:hyperlink r:id="rId7" w:history="1">
        <w:proofErr w:type="spellStart"/>
        <w:r w:rsidRPr="00B25529">
          <w:rPr>
            <w:rStyle w:val="Hyperlink"/>
            <w:rFonts w:ascii="Arial" w:hAnsi="Arial" w:cs="Arial"/>
            <w:b/>
            <w:bCs/>
            <w:color w:val="000000" w:themeColor="text1"/>
            <w:kern w:val="0"/>
            <w:sz w:val="26"/>
            <w:szCs w:val="26"/>
            <w14:ligatures w14:val="none"/>
          </w:rPr>
          <w:t>Aquaelle</w:t>
        </w:r>
        <w:proofErr w:type="spellEnd"/>
        <w:r w:rsidRPr="00B25529">
          <w:rPr>
            <w:rStyle w:val="Hyperlink"/>
            <w:rFonts w:ascii="Arial" w:hAnsi="Arial" w:cs="Arial"/>
            <w:color w:val="000000" w:themeColor="text1"/>
            <w:kern w:val="0"/>
            <w:sz w:val="26"/>
            <w:szCs w:val="26"/>
            <w14:ligatures w14:val="none"/>
          </w:rPr>
          <w:t xml:space="preserve">: </w:t>
        </w:r>
        <w:r w:rsidRPr="00B25529">
          <w:rPr>
            <w:rStyle w:val="Hyperlink"/>
            <w:rFonts w:ascii="Arial" w:hAnsi="Arial" w:cs="Arial"/>
            <w:b/>
            <w:bCs/>
            <w:color w:val="000000" w:themeColor="text1"/>
            <w:kern w:val="0"/>
            <w:sz w:val="26"/>
            <w:szCs w:val="26"/>
            <w14:ligatures w14:val="none"/>
          </w:rPr>
          <w:t>Feminine Flow Online Community </w:t>
        </w:r>
      </w:hyperlink>
    </w:p>
    <w:p w14:paraId="0C0E9081" w14:textId="4AFD137F" w:rsidR="00A519B5" w:rsidRPr="00B25529" w:rsidRDefault="00B355A4" w:rsidP="005B0CF2">
      <w:pPr>
        <w:spacing w:after="0" w:line="435" w:lineRule="atLeast"/>
        <w:rPr>
          <w:rFonts w:ascii="Arial" w:hAnsi="Arial" w:cs="Arial"/>
          <w:b/>
          <w:bCs/>
          <w:color w:val="000000" w:themeColor="text1"/>
          <w:kern w:val="0"/>
          <w:sz w:val="26"/>
          <w:szCs w:val="26"/>
          <w14:ligatures w14:val="none"/>
        </w:rPr>
      </w:pPr>
      <w:hyperlink r:id="rId8" w:history="1">
        <w:r>
          <w:rPr>
            <w:rStyle w:val="Hyperlink"/>
            <w:rFonts w:ascii="Arial" w:hAnsi="Arial" w:cs="Arial"/>
            <w:b/>
            <w:bCs/>
            <w:color w:val="000000" w:themeColor="text1"/>
            <w:kern w:val="0"/>
            <w:sz w:val="26"/>
            <w:szCs w:val="26"/>
            <w14:ligatures w14:val="none"/>
          </w:rPr>
          <w:t>Body Reconstruction - Online Group Class Tuesdays 8.15pm</w:t>
        </w:r>
      </w:hyperlink>
      <w:r w:rsidR="00B92969" w:rsidRPr="00B25529">
        <w:rPr>
          <w:rFonts w:ascii="Arial" w:hAnsi="Arial" w:cs="Arial"/>
          <w:b/>
          <w:bCs/>
          <w:color w:val="000000" w:themeColor="text1"/>
          <w:kern w:val="0"/>
          <w:sz w:val="26"/>
          <w:szCs w:val="26"/>
          <w14:ligatures w14:val="none"/>
        </w:rPr>
        <w:t xml:space="preserve"> </w:t>
      </w:r>
    </w:p>
    <w:p w14:paraId="1475B140" w14:textId="1C56A7BB" w:rsidR="008D0A48" w:rsidRPr="00B25529" w:rsidRDefault="00B92969" w:rsidP="005B0CF2">
      <w:pPr>
        <w:spacing w:after="0" w:line="435" w:lineRule="atLeast"/>
        <w:rPr>
          <w:rFonts w:ascii="Arial" w:hAnsi="Arial" w:cs="Arial"/>
          <w:b/>
          <w:bCs/>
          <w:color w:val="000000" w:themeColor="text1"/>
          <w:kern w:val="0"/>
          <w:sz w:val="26"/>
          <w:szCs w:val="26"/>
          <w14:ligatures w14:val="none"/>
        </w:rPr>
      </w:pPr>
      <w:hyperlink r:id="rId9" w:history="1">
        <w:r w:rsidRPr="00B25529">
          <w:rPr>
            <w:rStyle w:val="Hyperlink"/>
            <w:rFonts w:ascii="Arial" w:hAnsi="Arial" w:cs="Arial"/>
            <w:b/>
            <w:bCs/>
            <w:color w:val="000000" w:themeColor="text1"/>
            <w:kern w:val="0"/>
            <w:sz w:val="26"/>
            <w:szCs w:val="26"/>
            <w14:ligatures w14:val="none"/>
          </w:rPr>
          <w:t>Sculpt and Flow</w:t>
        </w:r>
        <w:r w:rsidR="008D0A48" w:rsidRPr="00B25529">
          <w:rPr>
            <w:rStyle w:val="Hyperlink"/>
            <w:rFonts w:ascii="Arial" w:hAnsi="Arial" w:cs="Arial"/>
            <w:b/>
            <w:bCs/>
            <w:color w:val="000000" w:themeColor="text1"/>
            <w:kern w:val="0"/>
            <w:sz w:val="26"/>
            <w:szCs w:val="26"/>
            <w14:ligatures w14:val="none"/>
          </w:rPr>
          <w:t xml:space="preserve"> - Online Group Class</w:t>
        </w:r>
        <w:r w:rsidRPr="00B25529">
          <w:rPr>
            <w:rStyle w:val="Hyperlink"/>
            <w:rFonts w:ascii="Arial" w:hAnsi="Arial" w:cs="Arial"/>
            <w:b/>
            <w:bCs/>
            <w:color w:val="000000" w:themeColor="text1"/>
            <w:kern w:val="0"/>
            <w:sz w:val="26"/>
            <w:szCs w:val="26"/>
            <w14:ligatures w14:val="none"/>
          </w:rPr>
          <w:t xml:space="preserve"> Wednesdays 7.00pm</w:t>
        </w:r>
      </w:hyperlink>
    </w:p>
    <w:p w14:paraId="0A547C6A" w14:textId="77777777" w:rsidR="00B92969" w:rsidRPr="00B25529" w:rsidRDefault="00B92969">
      <w:pPr>
        <w:rPr>
          <w:rFonts w:ascii="Arial" w:hAnsi="Arial" w:cs="Arial"/>
          <w:sz w:val="26"/>
          <w:szCs w:val="26"/>
        </w:rPr>
      </w:pPr>
    </w:p>
    <w:sectPr w:rsidR="00B92969" w:rsidRPr="00B25529" w:rsidSect="00D411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5A1"/>
    <w:rsid w:val="00024FE9"/>
    <w:rsid w:val="000351F4"/>
    <w:rsid w:val="000653F3"/>
    <w:rsid w:val="000C3515"/>
    <w:rsid w:val="000F4808"/>
    <w:rsid w:val="00121C45"/>
    <w:rsid w:val="001242D9"/>
    <w:rsid w:val="001362F2"/>
    <w:rsid w:val="00140F59"/>
    <w:rsid w:val="00160FD3"/>
    <w:rsid w:val="001676A7"/>
    <w:rsid w:val="001C441F"/>
    <w:rsid w:val="00213F7F"/>
    <w:rsid w:val="002A231B"/>
    <w:rsid w:val="002B4342"/>
    <w:rsid w:val="002F0A1A"/>
    <w:rsid w:val="00305293"/>
    <w:rsid w:val="003623BC"/>
    <w:rsid w:val="00381D9A"/>
    <w:rsid w:val="003B57DC"/>
    <w:rsid w:val="003E0B8A"/>
    <w:rsid w:val="003F384C"/>
    <w:rsid w:val="00405548"/>
    <w:rsid w:val="004B2231"/>
    <w:rsid w:val="004D1208"/>
    <w:rsid w:val="004D2212"/>
    <w:rsid w:val="005079A8"/>
    <w:rsid w:val="005472BB"/>
    <w:rsid w:val="0056297F"/>
    <w:rsid w:val="005A6576"/>
    <w:rsid w:val="005B0CF2"/>
    <w:rsid w:val="005C1218"/>
    <w:rsid w:val="005F591D"/>
    <w:rsid w:val="0061106D"/>
    <w:rsid w:val="00615A07"/>
    <w:rsid w:val="00636968"/>
    <w:rsid w:val="00650A1F"/>
    <w:rsid w:val="006A1FC3"/>
    <w:rsid w:val="006D30E0"/>
    <w:rsid w:val="00704180"/>
    <w:rsid w:val="007714F4"/>
    <w:rsid w:val="008D0A48"/>
    <w:rsid w:val="009260A8"/>
    <w:rsid w:val="0093532D"/>
    <w:rsid w:val="00947B35"/>
    <w:rsid w:val="00A025A1"/>
    <w:rsid w:val="00A41F19"/>
    <w:rsid w:val="00A519B5"/>
    <w:rsid w:val="00A6201E"/>
    <w:rsid w:val="00A77AAD"/>
    <w:rsid w:val="00A85C5A"/>
    <w:rsid w:val="00AD606D"/>
    <w:rsid w:val="00AF6D3D"/>
    <w:rsid w:val="00B25529"/>
    <w:rsid w:val="00B355A4"/>
    <w:rsid w:val="00B615B4"/>
    <w:rsid w:val="00B6767A"/>
    <w:rsid w:val="00B86FA3"/>
    <w:rsid w:val="00B92969"/>
    <w:rsid w:val="00B93F97"/>
    <w:rsid w:val="00B9621B"/>
    <w:rsid w:val="00BA155F"/>
    <w:rsid w:val="00BF05CE"/>
    <w:rsid w:val="00C36B95"/>
    <w:rsid w:val="00C911F8"/>
    <w:rsid w:val="00CB5620"/>
    <w:rsid w:val="00CE2F08"/>
    <w:rsid w:val="00D05A7C"/>
    <w:rsid w:val="00D35513"/>
    <w:rsid w:val="00D4116F"/>
    <w:rsid w:val="00D41EAB"/>
    <w:rsid w:val="00D42663"/>
    <w:rsid w:val="00D57BD5"/>
    <w:rsid w:val="00D6549E"/>
    <w:rsid w:val="00DB146A"/>
    <w:rsid w:val="00DD743B"/>
    <w:rsid w:val="00DF203B"/>
    <w:rsid w:val="00DF62E6"/>
    <w:rsid w:val="00E033B3"/>
    <w:rsid w:val="00E07B74"/>
    <w:rsid w:val="00E13409"/>
    <w:rsid w:val="00E226BE"/>
    <w:rsid w:val="00E347F3"/>
    <w:rsid w:val="00E4174B"/>
    <w:rsid w:val="00E56294"/>
    <w:rsid w:val="00E92266"/>
    <w:rsid w:val="00EC3392"/>
    <w:rsid w:val="00F118BD"/>
    <w:rsid w:val="00F4503E"/>
    <w:rsid w:val="00F5509D"/>
    <w:rsid w:val="00F641AA"/>
    <w:rsid w:val="00F66261"/>
    <w:rsid w:val="00FE0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EFFB1"/>
  <w15:chartTrackingRefBased/>
  <w15:docId w15:val="{025204A3-341D-0D46-A446-00F858493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5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5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5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5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5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5A1"/>
    <w:rPr>
      <w:rFonts w:eastAsiaTheme="majorEastAsia" w:cstheme="majorBidi"/>
      <w:color w:val="272727" w:themeColor="text1" w:themeTint="D8"/>
    </w:rPr>
  </w:style>
  <w:style w:type="paragraph" w:styleId="Title">
    <w:name w:val="Title"/>
    <w:basedOn w:val="Normal"/>
    <w:next w:val="Normal"/>
    <w:link w:val="TitleChar"/>
    <w:uiPriority w:val="10"/>
    <w:qFormat/>
    <w:rsid w:val="00A025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5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5A1"/>
    <w:pPr>
      <w:spacing w:before="160"/>
      <w:jc w:val="center"/>
    </w:pPr>
    <w:rPr>
      <w:i/>
      <w:iCs/>
      <w:color w:val="404040" w:themeColor="text1" w:themeTint="BF"/>
    </w:rPr>
  </w:style>
  <w:style w:type="character" w:customStyle="1" w:styleId="QuoteChar">
    <w:name w:val="Quote Char"/>
    <w:basedOn w:val="DefaultParagraphFont"/>
    <w:link w:val="Quote"/>
    <w:uiPriority w:val="29"/>
    <w:rsid w:val="00A025A1"/>
    <w:rPr>
      <w:i/>
      <w:iCs/>
      <w:color w:val="404040" w:themeColor="text1" w:themeTint="BF"/>
    </w:rPr>
  </w:style>
  <w:style w:type="paragraph" w:styleId="ListParagraph">
    <w:name w:val="List Paragraph"/>
    <w:basedOn w:val="Normal"/>
    <w:uiPriority w:val="34"/>
    <w:qFormat/>
    <w:rsid w:val="00A025A1"/>
    <w:pPr>
      <w:ind w:left="720"/>
      <w:contextualSpacing/>
    </w:pPr>
  </w:style>
  <w:style w:type="character" w:styleId="IntenseEmphasis">
    <w:name w:val="Intense Emphasis"/>
    <w:basedOn w:val="DefaultParagraphFont"/>
    <w:uiPriority w:val="21"/>
    <w:qFormat/>
    <w:rsid w:val="00A025A1"/>
    <w:rPr>
      <w:i/>
      <w:iCs/>
      <w:color w:val="0F4761" w:themeColor="accent1" w:themeShade="BF"/>
    </w:rPr>
  </w:style>
  <w:style w:type="paragraph" w:styleId="IntenseQuote">
    <w:name w:val="Intense Quote"/>
    <w:basedOn w:val="Normal"/>
    <w:next w:val="Normal"/>
    <w:link w:val="IntenseQuoteChar"/>
    <w:uiPriority w:val="30"/>
    <w:qFormat/>
    <w:rsid w:val="00A02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5A1"/>
    <w:rPr>
      <w:i/>
      <w:iCs/>
      <w:color w:val="0F4761" w:themeColor="accent1" w:themeShade="BF"/>
    </w:rPr>
  </w:style>
  <w:style w:type="character" w:styleId="IntenseReference">
    <w:name w:val="Intense Reference"/>
    <w:basedOn w:val="DefaultParagraphFont"/>
    <w:uiPriority w:val="32"/>
    <w:qFormat/>
    <w:rsid w:val="00A025A1"/>
    <w:rPr>
      <w:b/>
      <w:bCs/>
      <w:smallCaps/>
      <w:color w:val="0F4761" w:themeColor="accent1" w:themeShade="BF"/>
      <w:spacing w:val="5"/>
    </w:rPr>
  </w:style>
  <w:style w:type="paragraph" w:customStyle="1" w:styleId="onecomwebmail-gmail-28usra">
    <w:name w:val="onecomwebmail-gmail-_28usra"/>
    <w:basedOn w:val="Normal"/>
    <w:rsid w:val="00A025A1"/>
    <w:pPr>
      <w:spacing w:before="100" w:beforeAutospacing="1" w:after="100" w:afterAutospacing="1" w:line="240" w:lineRule="auto"/>
    </w:pPr>
    <w:rPr>
      <w:rFonts w:ascii="Times New Roman" w:hAnsi="Times New Roman" w:cs="Times New Roman"/>
      <w:kern w:val="0"/>
      <w14:ligatures w14:val="none"/>
    </w:rPr>
  </w:style>
  <w:style w:type="character" w:customStyle="1" w:styleId="onecomwebmail-gmail-agcmg">
    <w:name w:val="onecomwebmail-gmail-a_gcmg"/>
    <w:basedOn w:val="DefaultParagraphFont"/>
    <w:rsid w:val="00A025A1"/>
  </w:style>
  <w:style w:type="character" w:customStyle="1" w:styleId="onecomwebmail-gmaildefault">
    <w:name w:val="onecomwebmail-gmail_default"/>
    <w:basedOn w:val="DefaultParagraphFont"/>
    <w:rsid w:val="00A025A1"/>
  </w:style>
  <w:style w:type="character" w:customStyle="1" w:styleId="apple-converted-space">
    <w:name w:val="apple-converted-space"/>
    <w:basedOn w:val="DefaultParagraphFont"/>
    <w:rsid w:val="00A025A1"/>
  </w:style>
  <w:style w:type="character" w:styleId="Hyperlink">
    <w:name w:val="Hyperlink"/>
    <w:basedOn w:val="DefaultParagraphFont"/>
    <w:uiPriority w:val="99"/>
    <w:unhideWhenUsed/>
    <w:rsid w:val="00B92969"/>
    <w:rPr>
      <w:color w:val="467886" w:themeColor="hyperlink"/>
      <w:u w:val="single"/>
    </w:rPr>
  </w:style>
  <w:style w:type="character" w:styleId="UnresolvedMention">
    <w:name w:val="Unresolved Mention"/>
    <w:basedOn w:val="DefaultParagraphFont"/>
    <w:uiPriority w:val="99"/>
    <w:semiHidden/>
    <w:unhideWhenUsed/>
    <w:rsid w:val="00B92969"/>
    <w:rPr>
      <w:color w:val="605E5C"/>
      <w:shd w:val="clear" w:color="auto" w:fill="E1DFDD"/>
    </w:rPr>
  </w:style>
  <w:style w:type="character" w:styleId="FollowedHyperlink">
    <w:name w:val="FollowedHyperlink"/>
    <w:basedOn w:val="DefaultParagraphFont"/>
    <w:uiPriority w:val="99"/>
    <w:semiHidden/>
    <w:unhideWhenUsed/>
    <w:rsid w:val="00D4116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gralharmony.co/offers/hPN7pB92?coupon_code=CICEXPRESSBODYRECONSTRUCTION" TargetMode="External"/><Relationship Id="rId3" Type="http://schemas.openxmlformats.org/officeDocument/2006/relationships/webSettings" Target="webSettings.xml"/><Relationship Id="rId7" Type="http://schemas.openxmlformats.org/officeDocument/2006/relationships/hyperlink" Target="https://www.integralharmony.co/offers/hZBYmEUd?coupon_code=CICEXPRESSAQUAEL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me/447716076280"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integralharmony.co/offers/JjY8ia7f?coupon_code=CICEXPRESSSCULPTANDFL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Gaggiotti</dc:creator>
  <cp:keywords/>
  <dc:description/>
  <cp:lastModifiedBy>Tracey Gaggiotti</cp:lastModifiedBy>
  <cp:revision>19</cp:revision>
  <dcterms:created xsi:type="dcterms:W3CDTF">2026-07-24T11:49:00Z</dcterms:created>
  <dcterms:modified xsi:type="dcterms:W3CDTF">2026-08-30T11:33:00Z</dcterms:modified>
</cp:coreProperties>
</file>